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BFE" w:rsidRPr="00BF66B0" w:rsidRDefault="00B263E0" w:rsidP="001D2BFE">
      <w:pPr>
        <w:spacing w:after="0"/>
        <w:jc w:val="center"/>
        <w:rPr>
          <w:rFonts w:ascii="Arial" w:hAnsi="Arial" w:cs="Arial"/>
          <w:b/>
          <w:sz w:val="28"/>
          <w:szCs w:val="28"/>
          <w:u w:val="single"/>
        </w:rPr>
      </w:pPr>
      <w:r w:rsidRPr="00BF66B0">
        <w:rPr>
          <w:rFonts w:ascii="Arial" w:hAnsi="Arial" w:cs="Arial"/>
          <w:b/>
          <w:sz w:val="28"/>
          <w:szCs w:val="28"/>
          <w:u w:val="single"/>
        </w:rPr>
        <w:t>Bestellung Streuobstbäume 2026</w:t>
      </w:r>
    </w:p>
    <w:p w:rsidR="001D2BFE" w:rsidRPr="00BF66B0" w:rsidRDefault="001D2BFE" w:rsidP="001D2BFE">
      <w:pPr>
        <w:spacing w:after="0"/>
        <w:jc w:val="both"/>
        <w:rPr>
          <w:rFonts w:ascii="Arial" w:hAnsi="Arial" w:cs="Arial"/>
          <w:b/>
          <w:sz w:val="20"/>
        </w:rPr>
      </w:pPr>
    </w:p>
    <w:p w:rsidR="001D2BFE" w:rsidRPr="00BF66B0" w:rsidRDefault="001D2BFE" w:rsidP="001D2BFE">
      <w:pPr>
        <w:spacing w:after="0"/>
        <w:rPr>
          <w:rFonts w:ascii="Arial" w:hAnsi="Arial" w:cs="Arial"/>
          <w:b/>
        </w:rPr>
      </w:pPr>
      <w:r w:rsidRPr="00BF66B0">
        <w:rPr>
          <w:rFonts w:ascii="Arial" w:hAnsi="Arial" w:cs="Arial"/>
          <w:b/>
        </w:rPr>
        <w:t>Bestellungen</w:t>
      </w:r>
      <w:r w:rsidRPr="00BF66B0">
        <w:rPr>
          <w:rFonts w:ascii="Arial" w:hAnsi="Arial" w:cs="Arial"/>
        </w:rPr>
        <w:t xml:space="preserve"> bis zum</w:t>
      </w:r>
      <w:r w:rsidR="00B263E0" w:rsidRPr="00BF66B0">
        <w:rPr>
          <w:rFonts w:ascii="Arial" w:hAnsi="Arial" w:cs="Arial"/>
          <w:b/>
        </w:rPr>
        <w:t xml:space="preserve"> 11.10.2026</w:t>
      </w:r>
      <w:r w:rsidRPr="00BF66B0">
        <w:rPr>
          <w:rFonts w:ascii="Arial" w:hAnsi="Arial" w:cs="Arial"/>
          <w:b/>
        </w:rPr>
        <w:t xml:space="preserve"> </w:t>
      </w:r>
      <w:r w:rsidRPr="00BF66B0">
        <w:rPr>
          <w:rFonts w:ascii="Arial" w:hAnsi="Arial" w:cs="Arial"/>
        </w:rPr>
        <w:t xml:space="preserve">per Email, Post oder telefonisch bei </w:t>
      </w:r>
      <w:r w:rsidR="00DE5E51" w:rsidRPr="00BF66B0">
        <w:rPr>
          <w:rFonts w:ascii="Arial" w:hAnsi="Arial" w:cs="Arial"/>
        </w:rPr>
        <w:t>der Abteilung Umwelt</w:t>
      </w:r>
      <w:r w:rsidR="00B263E0" w:rsidRPr="00BF66B0">
        <w:rPr>
          <w:rFonts w:ascii="Arial" w:hAnsi="Arial" w:cs="Arial"/>
        </w:rPr>
        <w:t>, Klima</w:t>
      </w:r>
      <w:r w:rsidR="00394AEA" w:rsidRPr="00BF66B0">
        <w:rPr>
          <w:rFonts w:ascii="Arial" w:hAnsi="Arial" w:cs="Arial"/>
        </w:rPr>
        <w:t xml:space="preserve"> und Natur</w:t>
      </w:r>
      <w:r w:rsidRPr="00BF66B0">
        <w:rPr>
          <w:rFonts w:ascii="Arial" w:hAnsi="Arial" w:cs="Arial"/>
        </w:rPr>
        <w:t>. Vor</w:t>
      </w:r>
      <w:r w:rsidR="00DE5E51" w:rsidRPr="00BF66B0">
        <w:rPr>
          <w:rFonts w:ascii="Arial" w:hAnsi="Arial" w:cs="Arial"/>
        </w:rPr>
        <w:t>r</w:t>
      </w:r>
      <w:r w:rsidRPr="00BF66B0">
        <w:rPr>
          <w:rFonts w:ascii="Arial" w:hAnsi="Arial" w:cs="Arial"/>
        </w:rPr>
        <w:t>eservierungen sind nicht möglich!</w:t>
      </w:r>
    </w:p>
    <w:p w:rsidR="001D2BFE" w:rsidRPr="00BF66B0" w:rsidRDefault="001D2BFE" w:rsidP="001D2BFE">
      <w:pPr>
        <w:spacing w:after="0"/>
        <w:jc w:val="both"/>
        <w:rPr>
          <w:rFonts w:ascii="Arial" w:hAnsi="Arial" w:cs="Arial"/>
          <w:u w:val="single"/>
        </w:rPr>
      </w:pPr>
      <w:r w:rsidRPr="00BF66B0">
        <w:rPr>
          <w:rFonts w:ascii="Arial" w:hAnsi="Arial" w:cs="Arial"/>
          <w:u w:val="single"/>
        </w:rPr>
        <w:t>Stadt Radolfzell</w:t>
      </w:r>
      <w:r w:rsidR="00DE5E51" w:rsidRPr="00BF66B0">
        <w:rPr>
          <w:rFonts w:ascii="Arial" w:hAnsi="Arial" w:cs="Arial"/>
          <w:u w:val="single"/>
        </w:rPr>
        <w:t xml:space="preserve"> am Bodensee</w:t>
      </w:r>
      <w:r w:rsidRPr="00BF66B0">
        <w:rPr>
          <w:rFonts w:ascii="Arial" w:hAnsi="Arial" w:cs="Arial"/>
          <w:u w:val="single"/>
        </w:rPr>
        <w:t xml:space="preserve">, </w:t>
      </w:r>
      <w:r w:rsidR="00D64D76" w:rsidRPr="00BF66B0">
        <w:rPr>
          <w:rFonts w:ascii="Arial" w:hAnsi="Arial" w:cs="Arial"/>
          <w:u w:val="single"/>
        </w:rPr>
        <w:t>Abteilung Umwelt</w:t>
      </w:r>
      <w:r w:rsidR="00B263E0" w:rsidRPr="00BF66B0">
        <w:rPr>
          <w:rFonts w:ascii="Arial" w:hAnsi="Arial" w:cs="Arial"/>
          <w:u w:val="single"/>
        </w:rPr>
        <w:t>, Klima</w:t>
      </w:r>
      <w:r w:rsidR="00394AEA" w:rsidRPr="00BF66B0">
        <w:rPr>
          <w:rFonts w:ascii="Arial" w:hAnsi="Arial" w:cs="Arial"/>
          <w:u w:val="single"/>
        </w:rPr>
        <w:t xml:space="preserve"> und Natur</w:t>
      </w:r>
      <w:r w:rsidRPr="00BF66B0">
        <w:rPr>
          <w:rFonts w:ascii="Arial" w:hAnsi="Arial" w:cs="Arial"/>
          <w:u w:val="single"/>
        </w:rPr>
        <w:t xml:space="preserve"> – Marktplatz 3 – 78315 Radolfzell</w:t>
      </w:r>
      <w:r w:rsidR="00DE5E51" w:rsidRPr="00BF66B0">
        <w:rPr>
          <w:rFonts w:ascii="Arial" w:hAnsi="Arial" w:cs="Arial"/>
          <w:u w:val="single"/>
        </w:rPr>
        <w:t xml:space="preserve"> am Bodensee </w:t>
      </w:r>
      <w:hyperlink r:id="rId4" w:history="1">
        <w:r w:rsidR="00DE5E51" w:rsidRPr="00BF66B0">
          <w:rPr>
            <w:rStyle w:val="Hyperlink"/>
            <w:rFonts w:ascii="Arial" w:hAnsi="Arial" w:cs="Arial"/>
            <w:color w:val="auto"/>
          </w:rPr>
          <w:t>un@radolfzell.de</w:t>
        </w:r>
      </w:hyperlink>
      <w:r w:rsidRPr="00BF66B0">
        <w:rPr>
          <w:rFonts w:ascii="Arial" w:hAnsi="Arial" w:cs="Arial"/>
          <w:u w:val="single"/>
        </w:rPr>
        <w:t xml:space="preserve"> - Telefon 07732 / 81 251</w:t>
      </w:r>
    </w:p>
    <w:p w:rsidR="001D2BFE" w:rsidRPr="00BF66B0" w:rsidRDefault="001D2BFE" w:rsidP="001D2BFE">
      <w:pPr>
        <w:spacing w:after="0" w:line="240" w:lineRule="auto"/>
        <w:jc w:val="both"/>
        <w:rPr>
          <w:rFonts w:ascii="Arial" w:hAnsi="Arial" w:cs="Arial"/>
        </w:rPr>
      </w:pPr>
    </w:p>
    <w:p w:rsidR="001D2BFE" w:rsidRPr="00BF66B0" w:rsidRDefault="001D2BFE" w:rsidP="001D2BFE">
      <w:pPr>
        <w:spacing w:after="0" w:line="240" w:lineRule="auto"/>
        <w:jc w:val="both"/>
        <w:rPr>
          <w:rFonts w:ascii="Arial" w:hAnsi="Arial" w:cs="Arial"/>
        </w:rPr>
      </w:pPr>
      <w:r w:rsidRPr="00BF66B0">
        <w:rPr>
          <w:rFonts w:ascii="Arial" w:hAnsi="Arial" w:cs="Arial"/>
        </w:rPr>
        <w:t xml:space="preserve">Die </w:t>
      </w:r>
      <w:r w:rsidRPr="00BF66B0">
        <w:rPr>
          <w:rFonts w:ascii="Arial" w:hAnsi="Arial" w:cs="Arial"/>
          <w:b/>
        </w:rPr>
        <w:t>Streuobstbaumausgabe</w:t>
      </w:r>
      <w:r w:rsidRPr="00BF66B0">
        <w:rPr>
          <w:rFonts w:ascii="Arial" w:hAnsi="Arial" w:cs="Arial"/>
        </w:rPr>
        <w:t xml:space="preserve"> findet am </w:t>
      </w:r>
      <w:r w:rsidR="00B263E0" w:rsidRPr="00BF66B0">
        <w:rPr>
          <w:rFonts w:ascii="Arial" w:hAnsi="Arial" w:cs="Arial"/>
          <w:b/>
        </w:rPr>
        <w:t>24.10.2026</w:t>
      </w:r>
      <w:r w:rsidRPr="00BF66B0">
        <w:rPr>
          <w:rFonts w:ascii="Arial" w:hAnsi="Arial" w:cs="Arial"/>
        </w:rPr>
        <w:t xml:space="preserve"> statt. Die Abholzeiten in den jeweiligen Ortsteilen werden im „Hallo Radolfzell“ bekannt gegeben oder können unter der oben genannten Nummer erfragt werden.</w:t>
      </w:r>
    </w:p>
    <w:p w:rsidR="001D2BFE" w:rsidRPr="00BF66B0" w:rsidRDefault="001D2BFE" w:rsidP="001D2BFE">
      <w:pPr>
        <w:spacing w:after="0" w:line="240" w:lineRule="auto"/>
        <w:jc w:val="both"/>
        <w:rPr>
          <w:rFonts w:ascii="Arial" w:hAnsi="Arial" w:cs="Arial"/>
        </w:rPr>
      </w:pPr>
      <w:r w:rsidRPr="00BF66B0">
        <w:rPr>
          <w:rFonts w:ascii="Arial" w:hAnsi="Arial" w:cs="Arial"/>
        </w:rPr>
        <w:t xml:space="preserve">Die georderten Bäume müssen auf der Gemarkung Radolfzell gepflanzt werden und können </w:t>
      </w:r>
      <w:r w:rsidRPr="00BF66B0">
        <w:rPr>
          <w:rFonts w:ascii="Arial" w:hAnsi="Arial" w:cs="Arial"/>
          <w:b/>
        </w:rPr>
        <w:t>nicht als Ersatzpflanzung</w:t>
      </w:r>
      <w:r w:rsidRPr="00BF66B0">
        <w:rPr>
          <w:rFonts w:ascii="Arial" w:hAnsi="Arial" w:cs="Arial"/>
        </w:rPr>
        <w:t xml:space="preserve"> im Rahmen der Baumschutzsatzung </w:t>
      </w:r>
      <w:r w:rsidRPr="00BF66B0">
        <w:rPr>
          <w:rFonts w:ascii="Arial" w:hAnsi="Arial" w:cs="Arial"/>
          <w:b/>
        </w:rPr>
        <w:t xml:space="preserve">gewertet </w:t>
      </w:r>
      <w:r w:rsidRPr="00BF66B0">
        <w:rPr>
          <w:rFonts w:ascii="Arial" w:hAnsi="Arial" w:cs="Arial"/>
        </w:rPr>
        <w:t>werden.</w:t>
      </w:r>
    </w:p>
    <w:p w:rsidR="001D2BFE" w:rsidRPr="00BF66B0" w:rsidRDefault="001D2BFE" w:rsidP="001D2BFE">
      <w:pPr>
        <w:spacing w:after="0"/>
        <w:jc w:val="both"/>
        <w:rPr>
          <w:rFonts w:ascii="Arial" w:hAnsi="Arial" w:cs="Arial"/>
        </w:rPr>
      </w:pPr>
    </w:p>
    <w:p w:rsidR="001D2BFE" w:rsidRPr="00BF66B0" w:rsidRDefault="001D2BFE" w:rsidP="001D2BFE">
      <w:pPr>
        <w:spacing w:after="0"/>
        <w:jc w:val="both"/>
        <w:rPr>
          <w:rFonts w:ascii="Arial" w:hAnsi="Arial" w:cs="Arial"/>
          <w:b/>
        </w:rPr>
      </w:pPr>
      <w:r w:rsidRPr="00BF66B0">
        <w:rPr>
          <w:rFonts w:ascii="Arial" w:hAnsi="Arial" w:cs="Arial"/>
        </w:rPr>
        <w:t xml:space="preserve">Eigenanteil pro Baum inklusive Pflanzzubehör beträgt </w:t>
      </w:r>
      <w:r w:rsidRPr="00BF66B0">
        <w:rPr>
          <w:rFonts w:ascii="Arial" w:hAnsi="Arial" w:cs="Arial"/>
          <w:b/>
        </w:rPr>
        <w:t>25,-€</w:t>
      </w:r>
      <w:r w:rsidRPr="00BF66B0">
        <w:rPr>
          <w:rFonts w:ascii="Arial" w:hAnsi="Arial" w:cs="Arial"/>
        </w:rPr>
        <w:t xml:space="preserve">. </w:t>
      </w:r>
      <w:r w:rsidRPr="00BF66B0">
        <w:rPr>
          <w:rFonts w:ascii="Arial" w:hAnsi="Arial" w:cs="Arial"/>
          <w:b/>
        </w:rPr>
        <w:t>Barzahlung ist nicht möglich. Die Einzelrechnung kommt nach der Baumauslieferung.</w:t>
      </w:r>
    </w:p>
    <w:p w:rsidR="001D2BFE" w:rsidRPr="00BF66B0" w:rsidRDefault="001D2BFE" w:rsidP="001D2BFE">
      <w:pPr>
        <w:spacing w:after="0"/>
        <w:jc w:val="both"/>
        <w:rPr>
          <w:rFonts w:ascii="Arial" w:hAnsi="Arial" w:cs="Arial"/>
        </w:rPr>
      </w:pPr>
    </w:p>
    <w:p w:rsidR="001D2BFE" w:rsidRPr="00BF66B0" w:rsidRDefault="001D2BFE" w:rsidP="001D2BFE">
      <w:pPr>
        <w:spacing w:after="0"/>
        <w:jc w:val="both"/>
        <w:rPr>
          <w:rFonts w:ascii="Arial" w:hAnsi="Arial" w:cs="Arial"/>
          <w:b/>
        </w:rPr>
      </w:pPr>
      <w:r w:rsidRPr="00BF66B0">
        <w:rPr>
          <w:rFonts w:ascii="Arial" w:hAnsi="Arial" w:cs="Arial"/>
        </w:rPr>
        <w:t>Mit der Durchführung der Bestellung erteilen Sie hierzu ihre Einwilligung im Sinne von Art. 6 Abs. 1a Datenschutz-Grundverordnung (DSGVO). Die Datenschutzinformationen finden Sie auf der Rückseite.</w:t>
      </w:r>
    </w:p>
    <w:p w:rsidR="001D2BFE" w:rsidRPr="00BF66B0" w:rsidRDefault="001D2BFE" w:rsidP="001D2BFE">
      <w:pPr>
        <w:spacing w:after="0"/>
        <w:jc w:val="both"/>
        <w:rPr>
          <w:rFonts w:ascii="Arial" w:hAnsi="Arial" w:cs="Arial"/>
          <w:b/>
        </w:rPr>
      </w:pPr>
    </w:p>
    <w:tbl>
      <w:tblPr>
        <w:tblW w:w="0" w:type="auto"/>
        <w:tblLook w:val="04A0" w:firstRow="1" w:lastRow="0" w:firstColumn="1" w:lastColumn="0" w:noHBand="0" w:noVBand="1"/>
      </w:tblPr>
      <w:tblGrid>
        <w:gridCol w:w="3119"/>
        <w:gridCol w:w="5843"/>
      </w:tblGrid>
      <w:tr w:rsidR="00BF66B0" w:rsidRPr="00BF66B0" w:rsidTr="001D2BFE">
        <w:tc>
          <w:tcPr>
            <w:tcW w:w="3119" w:type="dxa"/>
            <w:shd w:val="clear" w:color="auto" w:fill="auto"/>
          </w:tcPr>
          <w:p w:rsidR="001D2BFE" w:rsidRPr="00BF66B0" w:rsidRDefault="001D2BFE" w:rsidP="00546C71">
            <w:pPr>
              <w:spacing w:before="300" w:after="0"/>
              <w:jc w:val="both"/>
              <w:rPr>
                <w:rFonts w:ascii="Arial" w:hAnsi="Arial" w:cs="Arial"/>
              </w:rPr>
            </w:pPr>
            <w:r w:rsidRPr="00BF66B0">
              <w:rPr>
                <w:rFonts w:ascii="Arial" w:hAnsi="Arial" w:cs="Arial"/>
              </w:rPr>
              <w:t>Name</w:t>
            </w:r>
          </w:p>
        </w:tc>
        <w:tc>
          <w:tcPr>
            <w:tcW w:w="5843" w:type="dxa"/>
            <w:shd w:val="clear" w:color="auto" w:fill="auto"/>
          </w:tcPr>
          <w:p w:rsidR="001D2BFE" w:rsidRPr="00BF66B0" w:rsidRDefault="001D2BFE" w:rsidP="00546C71">
            <w:pPr>
              <w:spacing w:before="300" w:after="0"/>
              <w:jc w:val="both"/>
              <w:rPr>
                <w:rFonts w:ascii="Arial" w:hAnsi="Arial" w:cs="Arial"/>
                <w:sz w:val="20"/>
              </w:rPr>
            </w:pPr>
            <w:r w:rsidRPr="00BF66B0">
              <w:rPr>
                <w:rFonts w:ascii="Arial" w:hAnsi="Arial" w:cs="Arial"/>
                <w:sz w:val="20"/>
              </w:rPr>
              <w:t>_______________________________________________</w:t>
            </w:r>
          </w:p>
        </w:tc>
      </w:tr>
      <w:tr w:rsidR="00BF66B0" w:rsidRPr="00BF66B0" w:rsidTr="001D2BFE">
        <w:tc>
          <w:tcPr>
            <w:tcW w:w="3119" w:type="dxa"/>
            <w:shd w:val="clear" w:color="auto" w:fill="auto"/>
          </w:tcPr>
          <w:p w:rsidR="001D2BFE" w:rsidRPr="00BF66B0" w:rsidRDefault="001D2BFE" w:rsidP="00546C71">
            <w:pPr>
              <w:spacing w:before="300" w:after="0"/>
              <w:jc w:val="both"/>
              <w:rPr>
                <w:rFonts w:ascii="Arial" w:hAnsi="Arial" w:cs="Arial"/>
              </w:rPr>
            </w:pPr>
            <w:r w:rsidRPr="00BF66B0">
              <w:rPr>
                <w:rFonts w:ascii="Arial" w:hAnsi="Arial" w:cs="Arial"/>
              </w:rPr>
              <w:t>Straße</w:t>
            </w:r>
          </w:p>
        </w:tc>
        <w:tc>
          <w:tcPr>
            <w:tcW w:w="5843" w:type="dxa"/>
            <w:shd w:val="clear" w:color="auto" w:fill="auto"/>
          </w:tcPr>
          <w:p w:rsidR="001D2BFE" w:rsidRPr="00BF66B0" w:rsidRDefault="001D2BFE" w:rsidP="00546C71">
            <w:pPr>
              <w:spacing w:before="300" w:after="0"/>
              <w:jc w:val="both"/>
              <w:rPr>
                <w:rFonts w:ascii="Arial" w:hAnsi="Arial" w:cs="Arial"/>
                <w:sz w:val="20"/>
              </w:rPr>
            </w:pPr>
            <w:r w:rsidRPr="00BF66B0">
              <w:rPr>
                <w:rFonts w:ascii="Arial" w:hAnsi="Arial" w:cs="Arial"/>
                <w:sz w:val="20"/>
              </w:rPr>
              <w:t>_______________________________________________</w:t>
            </w:r>
          </w:p>
        </w:tc>
      </w:tr>
      <w:tr w:rsidR="00BF66B0" w:rsidRPr="00BF66B0" w:rsidTr="001D2BFE">
        <w:tc>
          <w:tcPr>
            <w:tcW w:w="3119" w:type="dxa"/>
            <w:shd w:val="clear" w:color="auto" w:fill="auto"/>
          </w:tcPr>
          <w:p w:rsidR="001D2BFE" w:rsidRPr="00BF66B0" w:rsidRDefault="001D2BFE" w:rsidP="00546C71">
            <w:pPr>
              <w:spacing w:before="300" w:after="0"/>
              <w:jc w:val="both"/>
              <w:rPr>
                <w:rFonts w:ascii="Arial" w:hAnsi="Arial" w:cs="Arial"/>
              </w:rPr>
            </w:pPr>
            <w:r w:rsidRPr="00BF66B0">
              <w:rPr>
                <w:rFonts w:ascii="Arial" w:hAnsi="Arial" w:cs="Arial"/>
              </w:rPr>
              <w:t>Ortsteil</w:t>
            </w:r>
          </w:p>
        </w:tc>
        <w:tc>
          <w:tcPr>
            <w:tcW w:w="5843" w:type="dxa"/>
            <w:shd w:val="clear" w:color="auto" w:fill="auto"/>
          </w:tcPr>
          <w:p w:rsidR="001D2BFE" w:rsidRPr="00BF66B0" w:rsidRDefault="001D2BFE" w:rsidP="00546C71">
            <w:pPr>
              <w:spacing w:before="300" w:after="0"/>
              <w:jc w:val="both"/>
              <w:rPr>
                <w:rFonts w:ascii="Arial" w:hAnsi="Arial" w:cs="Arial"/>
                <w:sz w:val="20"/>
              </w:rPr>
            </w:pPr>
            <w:r w:rsidRPr="00BF66B0">
              <w:rPr>
                <w:rFonts w:ascii="Arial" w:hAnsi="Arial" w:cs="Arial"/>
                <w:sz w:val="20"/>
              </w:rPr>
              <w:t>_______________________________________________</w:t>
            </w:r>
          </w:p>
        </w:tc>
      </w:tr>
      <w:tr w:rsidR="00BF66B0" w:rsidRPr="00BF66B0" w:rsidTr="001D2BFE">
        <w:tc>
          <w:tcPr>
            <w:tcW w:w="3119" w:type="dxa"/>
            <w:shd w:val="clear" w:color="auto" w:fill="auto"/>
          </w:tcPr>
          <w:p w:rsidR="001D2BFE" w:rsidRPr="00BF66B0" w:rsidRDefault="001D2BFE" w:rsidP="00546C71">
            <w:pPr>
              <w:spacing w:before="300" w:after="0"/>
              <w:jc w:val="both"/>
              <w:rPr>
                <w:rFonts w:ascii="Arial" w:hAnsi="Arial" w:cs="Arial"/>
              </w:rPr>
            </w:pPr>
            <w:r w:rsidRPr="00BF66B0">
              <w:rPr>
                <w:rFonts w:ascii="Arial" w:hAnsi="Arial" w:cs="Arial"/>
              </w:rPr>
              <w:t>Telefon</w:t>
            </w:r>
          </w:p>
        </w:tc>
        <w:tc>
          <w:tcPr>
            <w:tcW w:w="5843" w:type="dxa"/>
            <w:shd w:val="clear" w:color="auto" w:fill="auto"/>
          </w:tcPr>
          <w:p w:rsidR="001D2BFE" w:rsidRPr="00BF66B0" w:rsidRDefault="001D2BFE" w:rsidP="00546C71">
            <w:pPr>
              <w:spacing w:before="300" w:after="0"/>
              <w:jc w:val="both"/>
              <w:rPr>
                <w:rFonts w:ascii="Arial" w:hAnsi="Arial" w:cs="Arial"/>
                <w:sz w:val="20"/>
              </w:rPr>
            </w:pPr>
            <w:r w:rsidRPr="00BF66B0">
              <w:rPr>
                <w:rFonts w:ascii="Arial" w:hAnsi="Arial" w:cs="Arial"/>
                <w:sz w:val="20"/>
              </w:rPr>
              <w:t>_______________________________________________</w:t>
            </w:r>
          </w:p>
        </w:tc>
      </w:tr>
      <w:tr w:rsidR="00BF66B0" w:rsidRPr="00BF66B0" w:rsidTr="001D2BFE">
        <w:tc>
          <w:tcPr>
            <w:tcW w:w="3119" w:type="dxa"/>
            <w:shd w:val="clear" w:color="auto" w:fill="auto"/>
          </w:tcPr>
          <w:p w:rsidR="001D2BFE" w:rsidRPr="00BF66B0" w:rsidRDefault="001D2BFE" w:rsidP="00546C71">
            <w:pPr>
              <w:spacing w:before="300" w:after="0"/>
              <w:jc w:val="both"/>
              <w:rPr>
                <w:rFonts w:ascii="Arial" w:hAnsi="Arial" w:cs="Arial"/>
              </w:rPr>
            </w:pPr>
            <w:r w:rsidRPr="00BF66B0">
              <w:rPr>
                <w:rFonts w:ascii="Arial" w:hAnsi="Arial" w:cs="Arial"/>
              </w:rPr>
              <w:t>Email</w:t>
            </w:r>
          </w:p>
        </w:tc>
        <w:tc>
          <w:tcPr>
            <w:tcW w:w="5843" w:type="dxa"/>
            <w:shd w:val="clear" w:color="auto" w:fill="auto"/>
          </w:tcPr>
          <w:p w:rsidR="001D2BFE" w:rsidRPr="00BF66B0" w:rsidRDefault="001D2BFE" w:rsidP="00546C71">
            <w:pPr>
              <w:spacing w:before="300" w:after="0"/>
              <w:jc w:val="both"/>
              <w:rPr>
                <w:rFonts w:ascii="Arial" w:hAnsi="Arial" w:cs="Arial"/>
                <w:sz w:val="20"/>
              </w:rPr>
            </w:pPr>
            <w:r w:rsidRPr="00BF66B0">
              <w:rPr>
                <w:rFonts w:ascii="Arial" w:hAnsi="Arial" w:cs="Arial"/>
                <w:sz w:val="20"/>
              </w:rPr>
              <w:t>_______________________________________________</w:t>
            </w:r>
          </w:p>
        </w:tc>
      </w:tr>
      <w:tr w:rsidR="001D2BFE" w:rsidRPr="00BF66B0" w:rsidTr="001D2BFE">
        <w:tc>
          <w:tcPr>
            <w:tcW w:w="3119" w:type="dxa"/>
            <w:shd w:val="clear" w:color="auto" w:fill="auto"/>
          </w:tcPr>
          <w:p w:rsidR="001D2BFE" w:rsidRPr="00BF66B0" w:rsidRDefault="001D2BFE" w:rsidP="00546C71">
            <w:pPr>
              <w:spacing w:before="360" w:after="0"/>
              <w:rPr>
                <w:rFonts w:ascii="Arial" w:hAnsi="Arial" w:cs="Arial"/>
              </w:rPr>
            </w:pPr>
            <w:r w:rsidRPr="00BF66B0">
              <w:rPr>
                <w:rFonts w:ascii="Arial" w:hAnsi="Arial" w:cs="Arial"/>
              </w:rPr>
              <w:t>Wo wird gepflanzt?         Adresse oder Flurstücknummer</w:t>
            </w:r>
          </w:p>
        </w:tc>
        <w:tc>
          <w:tcPr>
            <w:tcW w:w="5843" w:type="dxa"/>
            <w:shd w:val="clear" w:color="auto" w:fill="auto"/>
          </w:tcPr>
          <w:p w:rsidR="001D2BFE" w:rsidRPr="00BF66B0" w:rsidRDefault="001D2BFE" w:rsidP="00546C71">
            <w:pPr>
              <w:spacing w:before="600" w:after="0"/>
              <w:jc w:val="both"/>
              <w:rPr>
                <w:rFonts w:ascii="Arial" w:hAnsi="Arial" w:cs="Arial"/>
                <w:sz w:val="20"/>
              </w:rPr>
            </w:pPr>
            <w:r w:rsidRPr="00BF66B0">
              <w:rPr>
                <w:rFonts w:ascii="Arial" w:hAnsi="Arial" w:cs="Arial"/>
                <w:sz w:val="20"/>
              </w:rPr>
              <w:t>_______________________________________________</w:t>
            </w:r>
          </w:p>
        </w:tc>
      </w:tr>
    </w:tbl>
    <w:p w:rsidR="001D2BFE" w:rsidRPr="00BF66B0" w:rsidRDefault="001D2BFE" w:rsidP="001D2BFE">
      <w:pPr>
        <w:ind w:left="708" w:hanging="708"/>
        <w:jc w:val="both"/>
        <w:rPr>
          <w:rFonts w:ascii="Arial" w:hAnsi="Arial" w:cs="Arial"/>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044"/>
      </w:tblGrid>
      <w:tr w:rsidR="00BF66B0" w:rsidRPr="00BF66B0" w:rsidTr="00546C71">
        <w:trPr>
          <w:trHeight w:val="286"/>
        </w:trPr>
        <w:tc>
          <w:tcPr>
            <w:tcW w:w="1134" w:type="dxa"/>
            <w:shd w:val="clear" w:color="auto" w:fill="auto"/>
          </w:tcPr>
          <w:p w:rsidR="001D2BFE" w:rsidRPr="00BF66B0" w:rsidRDefault="001D2BFE" w:rsidP="00546C71">
            <w:pPr>
              <w:spacing w:after="120"/>
              <w:jc w:val="both"/>
              <w:rPr>
                <w:rFonts w:ascii="Arial" w:hAnsi="Arial" w:cs="Arial"/>
              </w:rPr>
            </w:pPr>
            <w:r w:rsidRPr="00BF66B0">
              <w:rPr>
                <w:rFonts w:ascii="Arial" w:hAnsi="Arial" w:cs="Arial"/>
                <w:b/>
              </w:rPr>
              <w:t>Anzahl</w:t>
            </w:r>
          </w:p>
        </w:tc>
        <w:tc>
          <w:tcPr>
            <w:tcW w:w="8044" w:type="dxa"/>
            <w:shd w:val="clear" w:color="auto" w:fill="auto"/>
          </w:tcPr>
          <w:p w:rsidR="001D2BFE" w:rsidRPr="00BF66B0" w:rsidRDefault="001D2BFE" w:rsidP="00546C71">
            <w:pPr>
              <w:spacing w:after="120"/>
              <w:jc w:val="both"/>
              <w:rPr>
                <w:rFonts w:ascii="Arial" w:hAnsi="Arial" w:cs="Arial"/>
                <w:b/>
              </w:rPr>
            </w:pPr>
            <w:r w:rsidRPr="00BF66B0">
              <w:rPr>
                <w:rFonts w:ascii="Arial" w:hAnsi="Arial" w:cs="Arial"/>
                <w:b/>
              </w:rPr>
              <w:t>Bestellnummer / Sorten (</w:t>
            </w:r>
            <w:r w:rsidRPr="00BF66B0">
              <w:rPr>
                <w:rFonts w:ascii="Arial" w:hAnsi="Arial" w:cs="Arial"/>
                <w:b/>
                <w:u w:val="single"/>
              </w:rPr>
              <w:t>max. 6 Bäume pro Haushalt</w:t>
            </w:r>
            <w:r w:rsidRPr="00BF66B0">
              <w:rPr>
                <w:rFonts w:ascii="Arial" w:hAnsi="Arial" w:cs="Arial"/>
                <w:b/>
              </w:rPr>
              <w:t>)</w:t>
            </w:r>
          </w:p>
        </w:tc>
      </w:tr>
      <w:tr w:rsidR="00BF66B0" w:rsidRPr="00BF66B0" w:rsidTr="00546C71">
        <w:trPr>
          <w:trHeight w:val="404"/>
        </w:trPr>
        <w:tc>
          <w:tcPr>
            <w:tcW w:w="1134" w:type="dxa"/>
            <w:shd w:val="clear" w:color="auto" w:fill="auto"/>
          </w:tcPr>
          <w:p w:rsidR="001D2BFE" w:rsidRPr="00BF66B0" w:rsidRDefault="001D2BFE" w:rsidP="00546C71">
            <w:pPr>
              <w:spacing w:after="120"/>
              <w:jc w:val="both"/>
              <w:rPr>
                <w:rFonts w:ascii="Arial" w:hAnsi="Arial" w:cs="Arial"/>
              </w:rPr>
            </w:pPr>
          </w:p>
        </w:tc>
        <w:tc>
          <w:tcPr>
            <w:tcW w:w="8044" w:type="dxa"/>
            <w:shd w:val="clear" w:color="auto" w:fill="auto"/>
          </w:tcPr>
          <w:p w:rsidR="001D2BFE" w:rsidRPr="00BF66B0" w:rsidRDefault="001D2BFE" w:rsidP="00546C71">
            <w:pPr>
              <w:spacing w:after="120"/>
              <w:jc w:val="both"/>
              <w:rPr>
                <w:rFonts w:ascii="Arial" w:hAnsi="Arial" w:cs="Arial"/>
              </w:rPr>
            </w:pPr>
          </w:p>
        </w:tc>
      </w:tr>
      <w:tr w:rsidR="00BF66B0" w:rsidRPr="00BF66B0" w:rsidTr="00546C71">
        <w:trPr>
          <w:trHeight w:val="412"/>
        </w:trPr>
        <w:tc>
          <w:tcPr>
            <w:tcW w:w="1134" w:type="dxa"/>
            <w:shd w:val="clear" w:color="auto" w:fill="auto"/>
          </w:tcPr>
          <w:p w:rsidR="001D2BFE" w:rsidRPr="00BF66B0" w:rsidRDefault="001D2BFE" w:rsidP="00546C71">
            <w:pPr>
              <w:spacing w:after="120"/>
              <w:jc w:val="both"/>
              <w:rPr>
                <w:rFonts w:ascii="Arial" w:hAnsi="Arial" w:cs="Arial"/>
              </w:rPr>
            </w:pPr>
          </w:p>
        </w:tc>
        <w:tc>
          <w:tcPr>
            <w:tcW w:w="8044" w:type="dxa"/>
            <w:shd w:val="clear" w:color="auto" w:fill="auto"/>
          </w:tcPr>
          <w:p w:rsidR="001D2BFE" w:rsidRPr="00BF66B0" w:rsidRDefault="001D2BFE" w:rsidP="00546C71">
            <w:pPr>
              <w:spacing w:after="120"/>
              <w:jc w:val="both"/>
              <w:rPr>
                <w:rFonts w:ascii="Arial" w:hAnsi="Arial" w:cs="Arial"/>
              </w:rPr>
            </w:pPr>
          </w:p>
        </w:tc>
      </w:tr>
      <w:tr w:rsidR="00BF66B0" w:rsidRPr="00BF66B0" w:rsidTr="00546C71">
        <w:tc>
          <w:tcPr>
            <w:tcW w:w="1134" w:type="dxa"/>
            <w:shd w:val="clear" w:color="auto" w:fill="auto"/>
          </w:tcPr>
          <w:p w:rsidR="001D2BFE" w:rsidRPr="00BF66B0" w:rsidRDefault="001D2BFE" w:rsidP="00546C71">
            <w:pPr>
              <w:spacing w:after="120"/>
              <w:jc w:val="both"/>
              <w:rPr>
                <w:rFonts w:ascii="Arial" w:hAnsi="Arial" w:cs="Arial"/>
              </w:rPr>
            </w:pPr>
          </w:p>
        </w:tc>
        <w:tc>
          <w:tcPr>
            <w:tcW w:w="8044" w:type="dxa"/>
            <w:shd w:val="clear" w:color="auto" w:fill="auto"/>
          </w:tcPr>
          <w:p w:rsidR="001D2BFE" w:rsidRPr="00BF66B0" w:rsidRDefault="001D2BFE" w:rsidP="00546C71">
            <w:pPr>
              <w:spacing w:after="120"/>
              <w:jc w:val="both"/>
              <w:rPr>
                <w:rFonts w:ascii="Arial" w:hAnsi="Arial" w:cs="Arial"/>
              </w:rPr>
            </w:pPr>
          </w:p>
        </w:tc>
      </w:tr>
      <w:tr w:rsidR="00BF66B0" w:rsidRPr="00BF66B0" w:rsidTr="00546C71">
        <w:tc>
          <w:tcPr>
            <w:tcW w:w="1134" w:type="dxa"/>
            <w:shd w:val="clear" w:color="auto" w:fill="auto"/>
          </w:tcPr>
          <w:p w:rsidR="001D2BFE" w:rsidRPr="00BF66B0" w:rsidRDefault="001D2BFE" w:rsidP="00546C71">
            <w:pPr>
              <w:spacing w:after="120"/>
              <w:jc w:val="both"/>
              <w:rPr>
                <w:rFonts w:ascii="Arial" w:hAnsi="Arial" w:cs="Arial"/>
              </w:rPr>
            </w:pPr>
          </w:p>
        </w:tc>
        <w:tc>
          <w:tcPr>
            <w:tcW w:w="8044" w:type="dxa"/>
            <w:shd w:val="clear" w:color="auto" w:fill="auto"/>
          </w:tcPr>
          <w:p w:rsidR="001D2BFE" w:rsidRPr="00BF66B0" w:rsidRDefault="001D2BFE" w:rsidP="00546C71">
            <w:pPr>
              <w:spacing w:after="120"/>
              <w:jc w:val="both"/>
              <w:rPr>
                <w:rFonts w:ascii="Arial" w:hAnsi="Arial" w:cs="Arial"/>
              </w:rPr>
            </w:pPr>
          </w:p>
        </w:tc>
      </w:tr>
      <w:tr w:rsidR="00BF66B0" w:rsidRPr="00BF66B0" w:rsidTr="00546C71">
        <w:tc>
          <w:tcPr>
            <w:tcW w:w="1134" w:type="dxa"/>
            <w:shd w:val="clear" w:color="auto" w:fill="auto"/>
          </w:tcPr>
          <w:p w:rsidR="001D2BFE" w:rsidRPr="00BF66B0" w:rsidRDefault="001D2BFE" w:rsidP="00546C71">
            <w:pPr>
              <w:spacing w:after="120"/>
              <w:jc w:val="both"/>
              <w:rPr>
                <w:rFonts w:ascii="Arial" w:hAnsi="Arial" w:cs="Arial"/>
              </w:rPr>
            </w:pPr>
          </w:p>
        </w:tc>
        <w:tc>
          <w:tcPr>
            <w:tcW w:w="8044" w:type="dxa"/>
            <w:shd w:val="clear" w:color="auto" w:fill="auto"/>
          </w:tcPr>
          <w:p w:rsidR="001D2BFE" w:rsidRPr="00BF66B0" w:rsidRDefault="001D2BFE" w:rsidP="00546C71">
            <w:pPr>
              <w:spacing w:after="120"/>
              <w:jc w:val="both"/>
              <w:rPr>
                <w:rFonts w:ascii="Arial" w:hAnsi="Arial" w:cs="Arial"/>
              </w:rPr>
            </w:pPr>
          </w:p>
        </w:tc>
      </w:tr>
      <w:tr w:rsidR="001D2BFE" w:rsidRPr="00BF66B0" w:rsidTr="00546C71">
        <w:tc>
          <w:tcPr>
            <w:tcW w:w="1134" w:type="dxa"/>
            <w:shd w:val="clear" w:color="auto" w:fill="auto"/>
          </w:tcPr>
          <w:p w:rsidR="001D2BFE" w:rsidRPr="00BF66B0" w:rsidRDefault="001D2BFE" w:rsidP="00546C71">
            <w:pPr>
              <w:spacing w:after="120"/>
              <w:jc w:val="both"/>
              <w:rPr>
                <w:rFonts w:ascii="Arial" w:hAnsi="Arial" w:cs="Arial"/>
              </w:rPr>
            </w:pPr>
          </w:p>
        </w:tc>
        <w:tc>
          <w:tcPr>
            <w:tcW w:w="8044" w:type="dxa"/>
            <w:shd w:val="clear" w:color="auto" w:fill="auto"/>
          </w:tcPr>
          <w:p w:rsidR="001D2BFE" w:rsidRPr="00BF66B0" w:rsidRDefault="001D2BFE" w:rsidP="00546C71">
            <w:pPr>
              <w:spacing w:after="120"/>
              <w:jc w:val="both"/>
              <w:rPr>
                <w:rFonts w:ascii="Arial" w:hAnsi="Arial" w:cs="Arial"/>
              </w:rPr>
            </w:pPr>
          </w:p>
        </w:tc>
      </w:tr>
    </w:tbl>
    <w:p w:rsidR="001D2BFE" w:rsidRPr="00BF66B0" w:rsidRDefault="001D2BFE" w:rsidP="001D2BFE">
      <w:pPr>
        <w:jc w:val="both"/>
        <w:rPr>
          <w:rFonts w:ascii="Arial" w:hAnsi="Arial" w:cs="Arial"/>
        </w:rPr>
      </w:pPr>
    </w:p>
    <w:p w:rsidR="001D2BFE" w:rsidRPr="00BF66B0" w:rsidRDefault="001D2BFE" w:rsidP="001D2BFE">
      <w:pPr>
        <w:jc w:val="both"/>
        <w:rPr>
          <w:rFonts w:ascii="Arial" w:hAnsi="Arial" w:cs="Arial"/>
          <w:b/>
        </w:rPr>
      </w:pPr>
      <w:r w:rsidRPr="00BF66B0">
        <w:rPr>
          <w:rFonts w:ascii="Arial" w:hAnsi="Arial" w:cs="Arial"/>
        </w:rPr>
        <w:t>Anmerkung / Abholort / Datum der Bestellung</w:t>
      </w:r>
    </w:p>
    <w:p w:rsidR="001D2BFE" w:rsidRPr="00BF66B0" w:rsidRDefault="001D2BFE" w:rsidP="001D2BFE">
      <w:pPr>
        <w:spacing w:before="240" w:after="120" w:line="480" w:lineRule="auto"/>
        <w:jc w:val="right"/>
        <w:rPr>
          <w:rFonts w:ascii="Arial" w:hAnsi="Arial" w:cs="Arial"/>
          <w:sz w:val="20"/>
        </w:rPr>
      </w:pPr>
      <w:r w:rsidRPr="00BF66B0">
        <w:rPr>
          <w:rFonts w:ascii="Arial" w:hAnsi="Arial" w:cs="Arial"/>
          <w:sz w:val="20"/>
        </w:rPr>
        <w:t xml:space="preserve">____________________________________________________________________________________________________________________________________________________________________________________________        </w:t>
      </w:r>
      <w:r w:rsidRPr="00BF66B0">
        <w:rPr>
          <w:sz w:val="44"/>
          <w:szCs w:val="44"/>
        </w:rPr>
        <w:t>→</w:t>
      </w:r>
      <w:r w:rsidRPr="00BF66B0">
        <w:rPr>
          <w:sz w:val="44"/>
          <w:szCs w:val="44"/>
        </w:rPr>
        <w:br w:type="page"/>
      </w:r>
    </w:p>
    <w:p w:rsidR="001D2BFE" w:rsidRPr="00BF66B0" w:rsidRDefault="001D2BFE" w:rsidP="001D2BFE">
      <w:pPr>
        <w:pStyle w:val="Textkrper"/>
        <w:spacing w:before="1"/>
        <w:jc w:val="center"/>
        <w:rPr>
          <w:b/>
          <w:sz w:val="32"/>
          <w:szCs w:val="32"/>
        </w:rPr>
      </w:pPr>
      <w:r w:rsidRPr="00BF66B0">
        <w:rPr>
          <w:b/>
          <w:sz w:val="32"/>
          <w:szCs w:val="32"/>
        </w:rPr>
        <w:lastRenderedPageBreak/>
        <w:t>Datenschutzhinweis</w:t>
      </w:r>
      <w:bookmarkStart w:id="0" w:name="_GoBack"/>
      <w:bookmarkEnd w:id="0"/>
    </w:p>
    <w:p w:rsidR="001D2BFE" w:rsidRPr="00BF66B0" w:rsidRDefault="001D2BFE" w:rsidP="001D2BFE">
      <w:pPr>
        <w:pStyle w:val="Textkrper"/>
        <w:spacing w:before="233"/>
        <w:ind w:left="196"/>
      </w:pPr>
      <w:r w:rsidRPr="00BF66B0">
        <w:t xml:space="preserve"> (Datenschutzinformation)</w:t>
      </w:r>
    </w:p>
    <w:p w:rsidR="001D2BFE" w:rsidRPr="00BF66B0" w:rsidRDefault="001D2BFE" w:rsidP="001D2BFE">
      <w:pPr>
        <w:pStyle w:val="Textkrper"/>
        <w:spacing w:before="1"/>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5"/>
        <w:gridCol w:w="5905"/>
        <w:gridCol w:w="523"/>
      </w:tblGrid>
      <w:tr w:rsidR="00BF66B0" w:rsidRPr="00BF66B0" w:rsidTr="00546C71">
        <w:trPr>
          <w:trHeight w:hRule="exact" w:val="773"/>
        </w:trPr>
        <w:tc>
          <w:tcPr>
            <w:tcW w:w="2635" w:type="dxa"/>
            <w:shd w:val="clear" w:color="auto" w:fill="D9D9D9"/>
          </w:tcPr>
          <w:p w:rsidR="001D2BFE" w:rsidRPr="00BF66B0" w:rsidRDefault="001D2BFE" w:rsidP="00546C71">
            <w:pPr>
              <w:pStyle w:val="TableParagraph"/>
              <w:ind w:right="99"/>
              <w:rPr>
                <w:sz w:val="20"/>
              </w:rPr>
            </w:pPr>
            <w:r w:rsidRPr="00BF66B0">
              <w:rPr>
                <w:sz w:val="20"/>
              </w:rPr>
              <w:t>Gemeinde- /Stadtverwaltung</w:t>
            </w:r>
          </w:p>
        </w:tc>
        <w:tc>
          <w:tcPr>
            <w:tcW w:w="5905" w:type="dxa"/>
            <w:shd w:val="clear" w:color="auto" w:fill="auto"/>
          </w:tcPr>
          <w:p w:rsidR="001D2BFE" w:rsidRPr="00BF66B0" w:rsidRDefault="001D2BFE" w:rsidP="00546C71">
            <w:pPr>
              <w:pStyle w:val="TableParagraph"/>
              <w:spacing w:line="230" w:lineRule="exact"/>
              <w:ind w:left="105"/>
              <w:rPr>
                <w:sz w:val="20"/>
              </w:rPr>
            </w:pPr>
            <w:r w:rsidRPr="00BF66B0">
              <w:rPr>
                <w:sz w:val="20"/>
              </w:rPr>
              <w:t xml:space="preserve">Stadtverwaltung Radolfzell, Marktplatz 2, 78315 Radolfzell; </w:t>
            </w:r>
          </w:p>
          <w:p w:rsidR="001D2BFE" w:rsidRPr="00BF66B0" w:rsidRDefault="001D2BFE" w:rsidP="00546C71">
            <w:pPr>
              <w:pStyle w:val="TableParagraph"/>
              <w:spacing w:line="230" w:lineRule="exact"/>
              <w:ind w:left="105"/>
              <w:rPr>
                <w:sz w:val="20"/>
              </w:rPr>
            </w:pPr>
            <w:r w:rsidRPr="00BF66B0">
              <w:rPr>
                <w:sz w:val="20"/>
              </w:rPr>
              <w:t xml:space="preserve">Tel.: 07732/81-0; Fax: 07732/81-400; </w:t>
            </w:r>
          </w:p>
          <w:p w:rsidR="001D2BFE" w:rsidRPr="00BF66B0" w:rsidRDefault="001D2BFE" w:rsidP="00546C71">
            <w:pPr>
              <w:pStyle w:val="TableParagraph"/>
              <w:spacing w:line="230" w:lineRule="exact"/>
              <w:ind w:left="105"/>
              <w:rPr>
                <w:sz w:val="20"/>
              </w:rPr>
            </w:pPr>
            <w:r w:rsidRPr="00BF66B0">
              <w:rPr>
                <w:sz w:val="20"/>
              </w:rPr>
              <w:t>E-Mail: poststelle@radolfzell.de</w:t>
            </w:r>
          </w:p>
          <w:p w:rsidR="001D2BFE" w:rsidRPr="00BF66B0" w:rsidRDefault="001D2BFE" w:rsidP="00546C71">
            <w:pPr>
              <w:pStyle w:val="TableParagraph"/>
              <w:spacing w:line="230" w:lineRule="exact"/>
              <w:ind w:left="105"/>
              <w:rPr>
                <w:sz w:val="20"/>
              </w:rPr>
            </w:pPr>
          </w:p>
        </w:tc>
        <w:tc>
          <w:tcPr>
            <w:tcW w:w="523" w:type="dxa"/>
            <w:shd w:val="clear" w:color="auto" w:fill="auto"/>
          </w:tcPr>
          <w:p w:rsidR="001D2BFE" w:rsidRPr="00BF66B0" w:rsidRDefault="001D2BFE" w:rsidP="00546C71">
            <w:pPr>
              <w:widowControl w:val="0"/>
              <w:autoSpaceDE w:val="0"/>
              <w:autoSpaceDN w:val="0"/>
            </w:pPr>
          </w:p>
        </w:tc>
      </w:tr>
      <w:tr w:rsidR="00BF66B0" w:rsidRPr="00BF66B0" w:rsidTr="00546C71">
        <w:trPr>
          <w:trHeight w:hRule="exact" w:val="470"/>
        </w:trPr>
        <w:tc>
          <w:tcPr>
            <w:tcW w:w="2635" w:type="dxa"/>
            <w:shd w:val="clear" w:color="auto" w:fill="D9D9D9"/>
          </w:tcPr>
          <w:p w:rsidR="001D2BFE" w:rsidRPr="00BF66B0" w:rsidRDefault="001D2BFE" w:rsidP="00546C71">
            <w:pPr>
              <w:pStyle w:val="TableParagraph"/>
              <w:ind w:right="295"/>
              <w:rPr>
                <w:sz w:val="20"/>
              </w:rPr>
            </w:pPr>
            <w:r w:rsidRPr="00BF66B0">
              <w:rPr>
                <w:sz w:val="20"/>
              </w:rPr>
              <w:t>Verantwortlicher nach Art. 4 Nr. 7 DSGVO</w:t>
            </w:r>
          </w:p>
        </w:tc>
        <w:tc>
          <w:tcPr>
            <w:tcW w:w="5905" w:type="dxa"/>
            <w:shd w:val="clear" w:color="auto" w:fill="auto"/>
          </w:tcPr>
          <w:p w:rsidR="001D2BFE" w:rsidRPr="00BF66B0" w:rsidRDefault="001D2BFE" w:rsidP="00546C71">
            <w:pPr>
              <w:pStyle w:val="TableParagraph"/>
              <w:spacing w:line="230" w:lineRule="exact"/>
              <w:ind w:left="105"/>
              <w:rPr>
                <w:sz w:val="20"/>
              </w:rPr>
            </w:pPr>
            <w:r w:rsidRPr="00BF66B0">
              <w:rPr>
                <w:sz w:val="20"/>
              </w:rPr>
              <w:t>Oberbürgermeister Simon Gröger, Marktplatz 2, 78315 Radolfzell</w:t>
            </w:r>
          </w:p>
          <w:p w:rsidR="001D2BFE" w:rsidRPr="00BF66B0" w:rsidRDefault="001D2BFE" w:rsidP="00546C71">
            <w:pPr>
              <w:pStyle w:val="TableParagraph"/>
              <w:ind w:left="105"/>
              <w:rPr>
                <w:sz w:val="20"/>
              </w:rPr>
            </w:pPr>
            <w:r w:rsidRPr="00BF66B0">
              <w:rPr>
                <w:sz w:val="20"/>
              </w:rPr>
              <w:t>Tel.: 07732/81-0; Fax: 07732/81-400;</w:t>
            </w:r>
          </w:p>
        </w:tc>
        <w:tc>
          <w:tcPr>
            <w:tcW w:w="523" w:type="dxa"/>
            <w:shd w:val="clear" w:color="auto" w:fill="auto"/>
          </w:tcPr>
          <w:p w:rsidR="001D2BFE" w:rsidRPr="00BF66B0" w:rsidRDefault="001D2BFE" w:rsidP="00546C71">
            <w:pPr>
              <w:widowControl w:val="0"/>
              <w:autoSpaceDE w:val="0"/>
              <w:autoSpaceDN w:val="0"/>
            </w:pPr>
          </w:p>
        </w:tc>
      </w:tr>
      <w:tr w:rsidR="00BF66B0" w:rsidRPr="00BF66B0" w:rsidTr="00546C71">
        <w:trPr>
          <w:trHeight w:hRule="exact" w:val="791"/>
        </w:trPr>
        <w:tc>
          <w:tcPr>
            <w:tcW w:w="2635" w:type="dxa"/>
            <w:shd w:val="clear" w:color="auto" w:fill="D9D9D9"/>
          </w:tcPr>
          <w:p w:rsidR="001D2BFE" w:rsidRPr="00BF66B0" w:rsidRDefault="001D2BFE" w:rsidP="00546C71">
            <w:pPr>
              <w:pStyle w:val="TableParagraph"/>
              <w:ind w:right="99"/>
              <w:rPr>
                <w:sz w:val="20"/>
              </w:rPr>
            </w:pPr>
            <w:r w:rsidRPr="00BF66B0">
              <w:rPr>
                <w:sz w:val="20"/>
              </w:rPr>
              <w:t>behördlicher Datenschutz- beauftragter</w:t>
            </w:r>
          </w:p>
        </w:tc>
        <w:tc>
          <w:tcPr>
            <w:tcW w:w="5905" w:type="dxa"/>
            <w:shd w:val="clear" w:color="auto" w:fill="auto"/>
          </w:tcPr>
          <w:p w:rsidR="001D2BFE" w:rsidRPr="00BF66B0" w:rsidRDefault="001D2BFE" w:rsidP="00546C71">
            <w:pPr>
              <w:pStyle w:val="TableParagraph"/>
              <w:spacing w:line="230" w:lineRule="exact"/>
              <w:ind w:left="105"/>
              <w:rPr>
                <w:sz w:val="20"/>
              </w:rPr>
            </w:pPr>
            <w:r w:rsidRPr="00BF66B0">
              <w:rPr>
                <w:sz w:val="20"/>
              </w:rPr>
              <w:t>Datenschutzbeauftragte, Marktplatz 2, 78315 Radolfzell</w:t>
            </w:r>
          </w:p>
          <w:p w:rsidR="001D2BFE" w:rsidRPr="00BF66B0" w:rsidRDefault="001D2BFE" w:rsidP="00546C71">
            <w:pPr>
              <w:pStyle w:val="TableParagraph"/>
              <w:spacing w:line="230" w:lineRule="exact"/>
              <w:ind w:left="105"/>
              <w:rPr>
                <w:sz w:val="20"/>
              </w:rPr>
            </w:pPr>
            <w:r w:rsidRPr="00BF66B0">
              <w:rPr>
                <w:sz w:val="20"/>
              </w:rPr>
              <w:t xml:space="preserve">Tel.: 07732/81-119 07732/81-400;  </w:t>
            </w:r>
          </w:p>
          <w:p w:rsidR="001D2BFE" w:rsidRPr="00BF66B0" w:rsidRDefault="001D2BFE" w:rsidP="00546C71">
            <w:pPr>
              <w:pStyle w:val="TableParagraph"/>
              <w:spacing w:line="230" w:lineRule="exact"/>
              <w:ind w:left="105"/>
              <w:rPr>
                <w:sz w:val="20"/>
              </w:rPr>
            </w:pPr>
            <w:r w:rsidRPr="00BF66B0">
              <w:rPr>
                <w:sz w:val="20"/>
              </w:rPr>
              <w:t>E-Mail: datenschutz@radolfzell.de</w:t>
            </w:r>
          </w:p>
        </w:tc>
        <w:tc>
          <w:tcPr>
            <w:tcW w:w="523" w:type="dxa"/>
            <w:shd w:val="clear" w:color="auto" w:fill="auto"/>
          </w:tcPr>
          <w:p w:rsidR="001D2BFE" w:rsidRPr="00BF66B0" w:rsidRDefault="001D2BFE" w:rsidP="00546C71">
            <w:pPr>
              <w:widowControl w:val="0"/>
              <w:autoSpaceDE w:val="0"/>
              <w:autoSpaceDN w:val="0"/>
            </w:pPr>
          </w:p>
        </w:tc>
      </w:tr>
      <w:tr w:rsidR="00BF66B0" w:rsidRPr="00BF66B0" w:rsidTr="00546C71">
        <w:trPr>
          <w:trHeight w:hRule="exact" w:val="1000"/>
        </w:trPr>
        <w:tc>
          <w:tcPr>
            <w:tcW w:w="2635" w:type="dxa"/>
            <w:shd w:val="clear" w:color="auto" w:fill="D9D9D9"/>
          </w:tcPr>
          <w:p w:rsidR="001D2BFE" w:rsidRPr="00BF66B0" w:rsidRDefault="001D2BFE" w:rsidP="00546C71">
            <w:pPr>
              <w:pStyle w:val="TableParagraph"/>
              <w:ind w:right="221"/>
              <w:rPr>
                <w:sz w:val="20"/>
              </w:rPr>
            </w:pPr>
            <w:r w:rsidRPr="00BF66B0">
              <w:rPr>
                <w:sz w:val="20"/>
              </w:rPr>
              <w:t>Zweck(e) der Datenverarbeitung, Rechtsgrundlage</w:t>
            </w:r>
          </w:p>
        </w:tc>
        <w:tc>
          <w:tcPr>
            <w:tcW w:w="5905" w:type="dxa"/>
            <w:shd w:val="clear" w:color="auto" w:fill="auto"/>
          </w:tcPr>
          <w:p w:rsidR="001D2BFE" w:rsidRPr="00BF66B0" w:rsidRDefault="001D2BFE" w:rsidP="00546C71">
            <w:pPr>
              <w:pStyle w:val="TableParagraph"/>
              <w:ind w:left="105"/>
              <w:rPr>
                <w:sz w:val="20"/>
              </w:rPr>
            </w:pPr>
            <w:r w:rsidRPr="00BF66B0">
              <w:rPr>
                <w:sz w:val="20"/>
              </w:rPr>
              <w:t>Die personenbezogenen Daten werden aufgrund der Streuobstbaumausgabe zum Zweck der Vertragsabwicklung erhoben und verarbeitet.</w:t>
            </w:r>
          </w:p>
        </w:tc>
        <w:tc>
          <w:tcPr>
            <w:tcW w:w="523" w:type="dxa"/>
            <w:shd w:val="clear" w:color="auto" w:fill="auto"/>
          </w:tcPr>
          <w:p w:rsidR="001D2BFE" w:rsidRPr="00BF66B0" w:rsidRDefault="001D2BFE" w:rsidP="00546C71">
            <w:pPr>
              <w:widowControl w:val="0"/>
              <w:autoSpaceDE w:val="0"/>
              <w:autoSpaceDN w:val="0"/>
            </w:pPr>
          </w:p>
        </w:tc>
      </w:tr>
      <w:tr w:rsidR="00BF66B0" w:rsidRPr="00BF66B0" w:rsidTr="00546C71">
        <w:trPr>
          <w:trHeight w:hRule="exact" w:val="701"/>
        </w:trPr>
        <w:tc>
          <w:tcPr>
            <w:tcW w:w="2635" w:type="dxa"/>
            <w:shd w:val="clear" w:color="auto" w:fill="D9D9D9"/>
          </w:tcPr>
          <w:p w:rsidR="001D2BFE" w:rsidRPr="00BF66B0" w:rsidRDefault="001D2BFE" w:rsidP="00546C71">
            <w:pPr>
              <w:pStyle w:val="TableParagraph"/>
              <w:ind w:right="99"/>
              <w:rPr>
                <w:sz w:val="20"/>
              </w:rPr>
            </w:pPr>
            <w:r w:rsidRPr="00BF66B0">
              <w:rPr>
                <w:sz w:val="20"/>
              </w:rPr>
              <w:t>geplante Speicherungsdauer</w:t>
            </w:r>
          </w:p>
        </w:tc>
        <w:tc>
          <w:tcPr>
            <w:tcW w:w="5905" w:type="dxa"/>
            <w:shd w:val="clear" w:color="auto" w:fill="auto"/>
          </w:tcPr>
          <w:p w:rsidR="001D2BFE" w:rsidRPr="00BF66B0" w:rsidRDefault="001D2BFE" w:rsidP="00546C71">
            <w:pPr>
              <w:pStyle w:val="TableParagraph"/>
              <w:spacing w:line="230" w:lineRule="exact"/>
              <w:ind w:left="105"/>
              <w:rPr>
                <w:sz w:val="20"/>
              </w:rPr>
            </w:pPr>
            <w:r w:rsidRPr="00BF66B0">
              <w:rPr>
                <w:sz w:val="20"/>
              </w:rPr>
              <w:t>Die Daten werden für den Zeitraum von 10 Jahren gespeichert.</w:t>
            </w:r>
          </w:p>
        </w:tc>
        <w:tc>
          <w:tcPr>
            <w:tcW w:w="523" w:type="dxa"/>
            <w:shd w:val="clear" w:color="auto" w:fill="auto"/>
          </w:tcPr>
          <w:p w:rsidR="001D2BFE" w:rsidRPr="00BF66B0" w:rsidRDefault="001D2BFE" w:rsidP="00546C71">
            <w:pPr>
              <w:pStyle w:val="TableParagraph"/>
              <w:spacing w:line="154" w:lineRule="exact"/>
              <w:ind w:left="103"/>
              <w:rPr>
                <w:sz w:val="14"/>
              </w:rPr>
            </w:pPr>
            <w:r w:rsidRPr="00BF66B0">
              <w:rPr>
                <w:w w:val="99"/>
                <w:sz w:val="14"/>
              </w:rPr>
              <w:t>1</w:t>
            </w:r>
          </w:p>
        </w:tc>
      </w:tr>
      <w:tr w:rsidR="00BF66B0" w:rsidRPr="00BF66B0" w:rsidTr="00546C71">
        <w:trPr>
          <w:trHeight w:hRule="exact" w:val="929"/>
        </w:trPr>
        <w:tc>
          <w:tcPr>
            <w:tcW w:w="2635" w:type="dxa"/>
            <w:shd w:val="clear" w:color="auto" w:fill="D9D9D9"/>
          </w:tcPr>
          <w:p w:rsidR="001D2BFE" w:rsidRPr="00BF66B0" w:rsidRDefault="001D2BFE" w:rsidP="00546C71">
            <w:pPr>
              <w:pStyle w:val="TableParagraph"/>
              <w:ind w:right="99"/>
              <w:rPr>
                <w:sz w:val="20"/>
              </w:rPr>
            </w:pPr>
            <w:r w:rsidRPr="00BF66B0">
              <w:rPr>
                <w:sz w:val="20"/>
              </w:rPr>
              <w:t>Empfänger oder Kategorie von Empfängern der Daten (Stellen, denen die Daten offengelegt werden)</w:t>
            </w:r>
          </w:p>
        </w:tc>
        <w:tc>
          <w:tcPr>
            <w:tcW w:w="5905" w:type="dxa"/>
            <w:shd w:val="clear" w:color="auto" w:fill="auto"/>
          </w:tcPr>
          <w:p w:rsidR="001D2BFE" w:rsidRPr="00BF66B0" w:rsidRDefault="001D2BFE" w:rsidP="00546C71">
            <w:pPr>
              <w:pStyle w:val="TableParagraph"/>
              <w:spacing w:line="230" w:lineRule="exact"/>
              <w:ind w:left="105"/>
              <w:rPr>
                <w:sz w:val="20"/>
              </w:rPr>
            </w:pPr>
            <w:r w:rsidRPr="00BF66B0">
              <w:rPr>
                <w:sz w:val="20"/>
              </w:rPr>
              <w:t>Stadtverwaltung Radolfzell, -Stadtkasse-, Marktplatz 2, 78315 Radolfzell, Tel.: 07732/81-0, Fax: 07732/81-400</w:t>
            </w:r>
          </w:p>
          <w:p w:rsidR="001D2BFE" w:rsidRPr="00BF66B0" w:rsidRDefault="001D2BFE" w:rsidP="00546C71">
            <w:pPr>
              <w:pStyle w:val="TableParagraph"/>
              <w:spacing w:line="230" w:lineRule="exact"/>
              <w:ind w:left="105"/>
              <w:rPr>
                <w:sz w:val="20"/>
              </w:rPr>
            </w:pPr>
            <w:r w:rsidRPr="00BF66B0">
              <w:rPr>
                <w:sz w:val="20"/>
              </w:rPr>
              <w:t>E-Mail: stadtkasseradolfzell@radolfzell.de</w:t>
            </w:r>
          </w:p>
          <w:p w:rsidR="001D2BFE" w:rsidRPr="00BF66B0" w:rsidRDefault="001D2BFE" w:rsidP="00546C71">
            <w:pPr>
              <w:pStyle w:val="TableParagraph"/>
              <w:spacing w:line="230" w:lineRule="exact"/>
              <w:ind w:left="105"/>
              <w:rPr>
                <w:sz w:val="20"/>
              </w:rPr>
            </w:pPr>
          </w:p>
        </w:tc>
        <w:tc>
          <w:tcPr>
            <w:tcW w:w="523" w:type="dxa"/>
            <w:shd w:val="clear" w:color="auto" w:fill="auto"/>
          </w:tcPr>
          <w:p w:rsidR="001D2BFE" w:rsidRPr="00BF66B0" w:rsidRDefault="001D2BFE" w:rsidP="00546C71">
            <w:pPr>
              <w:pStyle w:val="TableParagraph"/>
              <w:spacing w:line="154" w:lineRule="exact"/>
              <w:ind w:left="103"/>
              <w:rPr>
                <w:sz w:val="14"/>
              </w:rPr>
            </w:pPr>
            <w:r w:rsidRPr="00BF66B0">
              <w:rPr>
                <w:w w:val="99"/>
                <w:sz w:val="14"/>
              </w:rPr>
              <w:t>2</w:t>
            </w:r>
          </w:p>
        </w:tc>
      </w:tr>
      <w:tr w:rsidR="00BF66B0" w:rsidRPr="00BF66B0" w:rsidTr="00546C71">
        <w:trPr>
          <w:trHeight w:hRule="exact" w:val="3336"/>
        </w:trPr>
        <w:tc>
          <w:tcPr>
            <w:tcW w:w="2635" w:type="dxa"/>
            <w:shd w:val="clear" w:color="auto" w:fill="D9D9D9"/>
          </w:tcPr>
          <w:p w:rsidR="001D2BFE" w:rsidRPr="00BF66B0" w:rsidRDefault="001D2BFE" w:rsidP="00546C71">
            <w:pPr>
              <w:pStyle w:val="TableParagraph"/>
              <w:spacing w:line="230" w:lineRule="exact"/>
              <w:rPr>
                <w:sz w:val="20"/>
              </w:rPr>
            </w:pPr>
            <w:r w:rsidRPr="00BF66B0">
              <w:rPr>
                <w:sz w:val="20"/>
              </w:rPr>
              <w:t>Betroffenenrechte</w:t>
            </w:r>
          </w:p>
        </w:tc>
        <w:tc>
          <w:tcPr>
            <w:tcW w:w="5905" w:type="dxa"/>
            <w:shd w:val="clear" w:color="auto" w:fill="auto"/>
          </w:tcPr>
          <w:p w:rsidR="001D2BFE" w:rsidRPr="00BF66B0" w:rsidRDefault="001D2BFE" w:rsidP="00546C71">
            <w:pPr>
              <w:pStyle w:val="TableParagraph"/>
              <w:ind w:left="105" w:right="100"/>
              <w:rPr>
                <w:sz w:val="20"/>
              </w:rPr>
            </w:pPr>
            <w:r w:rsidRPr="00BF66B0">
              <w:rPr>
                <w:sz w:val="20"/>
              </w:rPr>
              <w:t xml:space="preserve">Sie haben als betroffene Person das Recht von der Stadtverwaltung Radolfzell Auskunft über die Verarbeitung personenbezogener Daten (Art. 15 DSGVO), die Berichtigung unrichtiger Daten (Art. 16 DSGVO), die Löschung der Daten (Art. 17 DSGVO) und die Einschränkung der Verarbeitung (Art. 18 DSGVO) zu verlangen, sofern die rechtlichen Voraussetzungen dafür vorliegen. Sie können verlangen, die bereitgestellten personenbezogenen gemäß Art. 20 DSGVO zu erhalten oder zu übermitteln. Sie können nach Art. 21 DSGVO Widerspruch einlegen. Die Einwilligung in die Verarbeitung Ihrer Daten können Sie jederzeit widerrufen. Unbeschadet anderer Rechtsbehelfe können Sie sich beim Landesbeauftragten für den Datenschutz und die Informationsfreiheit, Postfach 10 29 32, 70025 Stuttgart, </w:t>
            </w:r>
            <w:hyperlink r:id="rId5">
              <w:r w:rsidRPr="00BF66B0">
                <w:rPr>
                  <w:sz w:val="20"/>
                </w:rPr>
                <w:t>poststelle@lfdi.bwl.de</w:t>
              </w:r>
            </w:hyperlink>
            <w:r w:rsidRPr="00BF66B0">
              <w:rPr>
                <w:sz w:val="20"/>
              </w:rPr>
              <w:t xml:space="preserve"> beschweren.</w:t>
            </w:r>
          </w:p>
        </w:tc>
        <w:tc>
          <w:tcPr>
            <w:tcW w:w="523" w:type="dxa"/>
            <w:shd w:val="clear" w:color="auto" w:fill="auto"/>
          </w:tcPr>
          <w:p w:rsidR="001D2BFE" w:rsidRPr="00BF66B0" w:rsidRDefault="001D2BFE" w:rsidP="00546C71">
            <w:pPr>
              <w:widowControl w:val="0"/>
              <w:autoSpaceDE w:val="0"/>
              <w:autoSpaceDN w:val="0"/>
            </w:pPr>
          </w:p>
        </w:tc>
      </w:tr>
      <w:tr w:rsidR="00BF66B0" w:rsidRPr="00BF66B0" w:rsidTr="00546C71">
        <w:trPr>
          <w:trHeight w:hRule="exact" w:val="698"/>
        </w:trPr>
        <w:tc>
          <w:tcPr>
            <w:tcW w:w="2635" w:type="dxa"/>
            <w:shd w:val="clear" w:color="auto" w:fill="D9D9D9"/>
          </w:tcPr>
          <w:p w:rsidR="001D2BFE" w:rsidRPr="00BF66B0" w:rsidRDefault="001D2BFE" w:rsidP="00546C71">
            <w:pPr>
              <w:pStyle w:val="TableParagraph"/>
              <w:ind w:right="276"/>
              <w:rPr>
                <w:sz w:val="20"/>
              </w:rPr>
            </w:pPr>
            <w:r w:rsidRPr="00BF66B0">
              <w:rPr>
                <w:sz w:val="20"/>
              </w:rPr>
              <w:t>Bestehen einer automatisierten</w:t>
            </w:r>
            <w:r w:rsidRPr="00BF66B0">
              <w:rPr>
                <w:spacing w:val="-7"/>
                <w:sz w:val="20"/>
              </w:rPr>
              <w:t xml:space="preserve"> </w:t>
            </w:r>
            <w:r w:rsidRPr="00BF66B0">
              <w:rPr>
                <w:sz w:val="20"/>
              </w:rPr>
              <w:t>Entscheidungsfindung einschl.</w:t>
            </w:r>
            <w:r w:rsidRPr="00BF66B0">
              <w:rPr>
                <w:spacing w:val="-8"/>
                <w:sz w:val="20"/>
              </w:rPr>
              <w:t xml:space="preserve"> </w:t>
            </w:r>
            <w:r w:rsidRPr="00BF66B0">
              <w:rPr>
                <w:sz w:val="20"/>
              </w:rPr>
              <w:t>Profiling</w:t>
            </w:r>
          </w:p>
        </w:tc>
        <w:tc>
          <w:tcPr>
            <w:tcW w:w="5905" w:type="dxa"/>
            <w:shd w:val="clear" w:color="auto" w:fill="auto"/>
          </w:tcPr>
          <w:p w:rsidR="001D2BFE" w:rsidRPr="00BF66B0" w:rsidRDefault="001D2BFE" w:rsidP="00546C71">
            <w:pPr>
              <w:pStyle w:val="TableParagraph"/>
              <w:ind w:left="105"/>
              <w:rPr>
                <w:sz w:val="20"/>
              </w:rPr>
            </w:pPr>
            <w:r w:rsidRPr="00BF66B0">
              <w:rPr>
                <w:sz w:val="20"/>
              </w:rPr>
              <w:t>nein</w:t>
            </w:r>
          </w:p>
        </w:tc>
        <w:tc>
          <w:tcPr>
            <w:tcW w:w="523" w:type="dxa"/>
            <w:shd w:val="clear" w:color="auto" w:fill="auto"/>
          </w:tcPr>
          <w:p w:rsidR="001D2BFE" w:rsidRPr="00BF66B0" w:rsidRDefault="001D2BFE" w:rsidP="00546C71">
            <w:pPr>
              <w:pStyle w:val="TableParagraph"/>
              <w:spacing w:line="154" w:lineRule="exact"/>
              <w:ind w:left="103"/>
              <w:rPr>
                <w:sz w:val="14"/>
              </w:rPr>
            </w:pPr>
            <w:r w:rsidRPr="00BF66B0">
              <w:rPr>
                <w:w w:val="99"/>
                <w:sz w:val="14"/>
              </w:rPr>
              <w:t>3</w:t>
            </w:r>
          </w:p>
        </w:tc>
      </w:tr>
      <w:tr w:rsidR="00BF66B0" w:rsidRPr="00BF66B0" w:rsidTr="00546C71">
        <w:trPr>
          <w:trHeight w:hRule="exact" w:val="932"/>
        </w:trPr>
        <w:tc>
          <w:tcPr>
            <w:tcW w:w="2635" w:type="dxa"/>
            <w:shd w:val="clear" w:color="auto" w:fill="D9D9D9"/>
          </w:tcPr>
          <w:p w:rsidR="001D2BFE" w:rsidRPr="00BF66B0" w:rsidRDefault="001D2BFE" w:rsidP="00546C71">
            <w:pPr>
              <w:pStyle w:val="TableParagraph"/>
              <w:ind w:right="365"/>
              <w:rPr>
                <w:sz w:val="20"/>
              </w:rPr>
            </w:pPr>
            <w:r w:rsidRPr="00BF66B0">
              <w:rPr>
                <w:sz w:val="20"/>
              </w:rPr>
              <w:t>Verpflichtung, Daten</w:t>
            </w:r>
            <w:r w:rsidRPr="00BF66B0">
              <w:rPr>
                <w:spacing w:val="-8"/>
                <w:sz w:val="20"/>
              </w:rPr>
              <w:t xml:space="preserve"> </w:t>
            </w:r>
            <w:r w:rsidRPr="00BF66B0">
              <w:rPr>
                <w:sz w:val="20"/>
              </w:rPr>
              <w:t>bereitzustellen, Folgen der Verweigerung</w:t>
            </w:r>
          </w:p>
        </w:tc>
        <w:tc>
          <w:tcPr>
            <w:tcW w:w="5905" w:type="dxa"/>
            <w:shd w:val="clear" w:color="auto" w:fill="auto"/>
          </w:tcPr>
          <w:p w:rsidR="001D2BFE" w:rsidRPr="00BF66B0" w:rsidRDefault="001D2BFE" w:rsidP="00546C71">
            <w:pPr>
              <w:pStyle w:val="TableParagraph"/>
              <w:ind w:left="105" w:right="155"/>
              <w:rPr>
                <w:sz w:val="20"/>
              </w:rPr>
            </w:pPr>
            <w:r w:rsidRPr="00BF66B0">
              <w:rPr>
                <w:sz w:val="20"/>
              </w:rPr>
              <w:t xml:space="preserve">Sie sind aufgrund des Vertrages verpflichtet, die zum oben genannten Zweck erforderlichen personenbezogenen Daten bereitzustellen. Sind Sie damit nicht einverstanden, kann der Zuschuss nicht gewährt werden. </w:t>
            </w:r>
          </w:p>
        </w:tc>
        <w:tc>
          <w:tcPr>
            <w:tcW w:w="523" w:type="dxa"/>
            <w:shd w:val="clear" w:color="auto" w:fill="auto"/>
          </w:tcPr>
          <w:p w:rsidR="001D2BFE" w:rsidRPr="00BF66B0" w:rsidRDefault="001D2BFE" w:rsidP="00546C71">
            <w:pPr>
              <w:pStyle w:val="TableParagraph"/>
              <w:spacing w:line="157" w:lineRule="exact"/>
              <w:ind w:left="103"/>
              <w:rPr>
                <w:sz w:val="14"/>
              </w:rPr>
            </w:pPr>
            <w:r w:rsidRPr="00BF66B0">
              <w:rPr>
                <w:sz w:val="14"/>
              </w:rPr>
              <w:t>4 5</w:t>
            </w:r>
          </w:p>
        </w:tc>
      </w:tr>
      <w:tr w:rsidR="001D2BFE" w:rsidRPr="00BF66B0" w:rsidTr="00546C71">
        <w:trPr>
          <w:trHeight w:hRule="exact" w:val="492"/>
        </w:trPr>
        <w:tc>
          <w:tcPr>
            <w:tcW w:w="8540" w:type="dxa"/>
            <w:gridSpan w:val="2"/>
            <w:shd w:val="clear" w:color="auto" w:fill="auto"/>
          </w:tcPr>
          <w:p w:rsidR="001D2BFE" w:rsidRPr="00BF66B0" w:rsidRDefault="001D2BFE" w:rsidP="00546C71">
            <w:pPr>
              <w:pStyle w:val="TableParagraph"/>
              <w:spacing w:line="256" w:lineRule="auto"/>
              <w:rPr>
                <w:sz w:val="20"/>
              </w:rPr>
            </w:pPr>
            <w:r w:rsidRPr="00BF66B0">
              <w:rPr>
                <w:sz w:val="20"/>
              </w:rPr>
              <w:t>Werden Daten nicht bei der betroffenen Person, sondern bei Dritten erhoben, besteht eine Informationspflicht nach Art. 14 DSGVO.</w:t>
            </w:r>
          </w:p>
        </w:tc>
        <w:tc>
          <w:tcPr>
            <w:tcW w:w="523" w:type="dxa"/>
            <w:shd w:val="clear" w:color="auto" w:fill="auto"/>
          </w:tcPr>
          <w:p w:rsidR="001D2BFE" w:rsidRPr="00BF66B0" w:rsidRDefault="001D2BFE" w:rsidP="00546C71">
            <w:pPr>
              <w:pStyle w:val="TableParagraph"/>
              <w:spacing w:line="154" w:lineRule="exact"/>
              <w:ind w:left="103"/>
              <w:rPr>
                <w:sz w:val="14"/>
              </w:rPr>
            </w:pPr>
            <w:r w:rsidRPr="00BF66B0">
              <w:rPr>
                <w:w w:val="99"/>
                <w:sz w:val="14"/>
              </w:rPr>
              <w:t>6</w:t>
            </w:r>
          </w:p>
        </w:tc>
      </w:tr>
    </w:tbl>
    <w:p w:rsidR="001D2BFE" w:rsidRPr="00BF66B0" w:rsidRDefault="001D2BFE" w:rsidP="001D2BFE">
      <w:pPr>
        <w:pStyle w:val="Textkrpe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4"/>
        <w:gridCol w:w="5903"/>
        <w:gridCol w:w="526"/>
      </w:tblGrid>
      <w:tr w:rsidR="00BF66B0" w:rsidRPr="00BF66B0" w:rsidTr="00546C71">
        <w:trPr>
          <w:trHeight w:hRule="exact" w:val="2315"/>
        </w:trPr>
        <w:tc>
          <w:tcPr>
            <w:tcW w:w="2634" w:type="dxa"/>
            <w:shd w:val="clear" w:color="auto" w:fill="D9D9D9"/>
          </w:tcPr>
          <w:p w:rsidR="001D2BFE" w:rsidRPr="00BF66B0" w:rsidRDefault="001D2BFE" w:rsidP="00546C71">
            <w:pPr>
              <w:pStyle w:val="TableParagraph"/>
              <w:rPr>
                <w:i/>
                <w:sz w:val="20"/>
              </w:rPr>
            </w:pPr>
            <w:r w:rsidRPr="00BF66B0">
              <w:rPr>
                <w:i/>
                <w:sz w:val="20"/>
              </w:rPr>
              <w:t>Zustimmung zur Verarbeitung personenbezogener Daten</w:t>
            </w:r>
          </w:p>
        </w:tc>
        <w:tc>
          <w:tcPr>
            <w:tcW w:w="5903" w:type="dxa"/>
            <w:shd w:val="clear" w:color="auto" w:fill="auto"/>
          </w:tcPr>
          <w:p w:rsidR="001D2BFE" w:rsidRPr="00BF66B0" w:rsidRDefault="001D2BFE" w:rsidP="00546C71">
            <w:pPr>
              <w:pStyle w:val="TableParagraph"/>
              <w:ind w:left="103" w:right="40"/>
              <w:rPr>
                <w:i/>
                <w:sz w:val="20"/>
              </w:rPr>
            </w:pPr>
            <w:r w:rsidRPr="00BF66B0">
              <w:rPr>
                <w:i/>
                <w:sz w:val="20"/>
              </w:rPr>
              <w:t>Der Verarbeitung der zum oben genannten Zweck bereitgestellten personenbezogenen Daten stimme ich zu. (Datum, Name und Unterschrift der betroffenen Person)</w:t>
            </w:r>
          </w:p>
        </w:tc>
        <w:tc>
          <w:tcPr>
            <w:tcW w:w="526" w:type="dxa"/>
            <w:shd w:val="clear" w:color="auto" w:fill="auto"/>
          </w:tcPr>
          <w:p w:rsidR="001D2BFE" w:rsidRPr="00BF66B0" w:rsidRDefault="001D2BFE" w:rsidP="00546C71">
            <w:pPr>
              <w:pStyle w:val="TableParagraph"/>
              <w:spacing w:line="142" w:lineRule="exact"/>
              <w:ind w:left="103"/>
              <w:rPr>
                <w:i/>
                <w:sz w:val="14"/>
              </w:rPr>
            </w:pPr>
            <w:r w:rsidRPr="00BF66B0">
              <w:rPr>
                <w:i/>
                <w:w w:val="99"/>
                <w:sz w:val="14"/>
              </w:rPr>
              <w:t>7</w:t>
            </w:r>
          </w:p>
        </w:tc>
      </w:tr>
    </w:tbl>
    <w:p w:rsidR="001D2BFE" w:rsidRPr="00BF66B0" w:rsidRDefault="001D2BFE" w:rsidP="001D2BFE">
      <w:pPr>
        <w:spacing w:before="240" w:after="120" w:line="480" w:lineRule="auto"/>
        <w:jc w:val="both"/>
        <w:rPr>
          <w:rFonts w:ascii="Arial" w:hAnsi="Arial" w:cs="Arial"/>
          <w:sz w:val="20"/>
        </w:rPr>
      </w:pPr>
    </w:p>
    <w:p w:rsidR="00525404" w:rsidRPr="00BF66B0" w:rsidRDefault="00525404"/>
    <w:sectPr w:rsidR="00525404" w:rsidRPr="00BF66B0" w:rsidSect="00DE5E5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BFE"/>
    <w:rsid w:val="001D2BFE"/>
    <w:rsid w:val="001E40EC"/>
    <w:rsid w:val="00394AEA"/>
    <w:rsid w:val="00525404"/>
    <w:rsid w:val="00B263E0"/>
    <w:rsid w:val="00BF66B0"/>
    <w:rsid w:val="00D16B8A"/>
    <w:rsid w:val="00D64D76"/>
    <w:rsid w:val="00DE5E51"/>
    <w:rsid w:val="00F61C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0A5A0F-507B-4899-95C4-DCC4EAE1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D2BFE"/>
    <w:pPr>
      <w:spacing w:after="200" w:line="276" w:lineRule="auto"/>
    </w:pPr>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1D2BFE"/>
    <w:rPr>
      <w:color w:val="0000FF"/>
      <w:u w:val="single"/>
    </w:rPr>
  </w:style>
  <w:style w:type="paragraph" w:styleId="Textkrper">
    <w:name w:val="Body Text"/>
    <w:basedOn w:val="Standard"/>
    <w:link w:val="TextkrperZchn"/>
    <w:uiPriority w:val="1"/>
    <w:qFormat/>
    <w:rsid w:val="001D2BFE"/>
    <w:pPr>
      <w:widowControl w:val="0"/>
      <w:autoSpaceDE w:val="0"/>
      <w:autoSpaceDN w:val="0"/>
      <w:spacing w:after="0" w:line="240" w:lineRule="auto"/>
    </w:pPr>
    <w:rPr>
      <w:rFonts w:ascii="Arial" w:eastAsia="Arial" w:hAnsi="Arial" w:cs="Arial"/>
      <w:sz w:val="20"/>
      <w:szCs w:val="20"/>
    </w:rPr>
  </w:style>
  <w:style w:type="character" w:customStyle="1" w:styleId="TextkrperZchn">
    <w:name w:val="Textkörper Zchn"/>
    <w:basedOn w:val="Absatz-Standardschriftart"/>
    <w:link w:val="Textkrper"/>
    <w:uiPriority w:val="1"/>
    <w:rsid w:val="001D2BFE"/>
    <w:rPr>
      <w:rFonts w:ascii="Arial" w:eastAsia="Arial" w:hAnsi="Arial" w:cs="Arial"/>
      <w:sz w:val="20"/>
      <w:szCs w:val="20"/>
    </w:rPr>
  </w:style>
  <w:style w:type="paragraph" w:customStyle="1" w:styleId="TableParagraph">
    <w:name w:val="Table Paragraph"/>
    <w:basedOn w:val="Standard"/>
    <w:uiPriority w:val="1"/>
    <w:qFormat/>
    <w:rsid w:val="001D2BFE"/>
    <w:pPr>
      <w:widowControl w:val="0"/>
      <w:autoSpaceDE w:val="0"/>
      <w:autoSpaceDN w:val="0"/>
      <w:spacing w:after="0" w:line="240" w:lineRule="auto"/>
      <w:ind w:left="104"/>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oststelle@lfdi.bwl.de" TargetMode="External"/><Relationship Id="rId4" Type="http://schemas.openxmlformats.org/officeDocument/2006/relationships/hyperlink" Target="mailto:un@radolfzell.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3796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Stadtverwaltung Radolfzell</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 Janina</dc:creator>
  <cp:keywords/>
  <dc:description/>
  <cp:lastModifiedBy>Bichsel Sandra</cp:lastModifiedBy>
  <cp:revision>2</cp:revision>
  <cp:lastPrinted>2025-09-12T06:34:00Z</cp:lastPrinted>
  <dcterms:created xsi:type="dcterms:W3CDTF">2026-09-11T08:57:00Z</dcterms:created>
  <dcterms:modified xsi:type="dcterms:W3CDTF">2026-09-11T08:57:00Z</dcterms:modified>
</cp:coreProperties>
</file>